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A7E4" w14:textId="77777777" w:rsidR="007131DF" w:rsidRPr="007F14E2" w:rsidRDefault="009A08CF" w:rsidP="00A544CC">
      <w:pPr>
        <w:jc w:val="center"/>
        <w:rPr>
          <w:rFonts w:ascii="Century Gothic" w:hAnsi="Century Gothic"/>
          <w:color w:val="00B0F0"/>
          <w:sz w:val="56"/>
          <w:szCs w:val="56"/>
        </w:rPr>
      </w:pPr>
      <w:bookmarkStart w:id="0" w:name="_GoBack"/>
      <w:bookmarkEnd w:id="0"/>
      <w:r w:rsidRPr="007F14E2">
        <w:rPr>
          <w:rFonts w:ascii="Century Gothic" w:hAnsi="Century Gothic"/>
          <w:color w:val="00B0F0"/>
          <w:sz w:val="56"/>
          <w:szCs w:val="56"/>
        </w:rPr>
        <w:t>wij laten uw kind groeien</w:t>
      </w:r>
    </w:p>
    <w:p w14:paraId="064B81AA" w14:textId="3AD4A689" w:rsidR="009A08CF" w:rsidRPr="008F0B5A" w:rsidRDefault="00AE0988" w:rsidP="00A544CC">
      <w:pPr>
        <w:pStyle w:val="Geenafstand"/>
        <w:jc w:val="center"/>
        <w:rPr>
          <w:rFonts w:ascii="Century Gothic" w:hAnsi="Century Gothic"/>
          <w:b/>
          <w:bCs/>
          <w:color w:val="92D050"/>
        </w:rPr>
      </w:pPr>
      <w:r w:rsidRPr="007E0DBD">
        <w:rPr>
          <w:rFonts w:ascii="Century Gothic" w:hAnsi="Century Gothic"/>
          <w:b/>
          <w:bCs/>
          <w:color w:val="00B0F0"/>
        </w:rPr>
        <w:t>N</w:t>
      </w:r>
      <w:r w:rsidR="009A08CF" w:rsidRPr="007E0DBD">
        <w:rPr>
          <w:rFonts w:ascii="Century Gothic" w:hAnsi="Century Gothic"/>
          <w:b/>
          <w:bCs/>
          <w:color w:val="00B0F0"/>
        </w:rPr>
        <w:t>ieuw</w:t>
      </w:r>
      <w:r w:rsidR="00A544CC" w:rsidRPr="007E0DBD">
        <w:rPr>
          <w:rFonts w:ascii="Century Gothic" w:hAnsi="Century Gothic"/>
          <w:b/>
          <w:bCs/>
          <w:color w:val="00B0F0"/>
        </w:rPr>
        <w:t>(kerke)</w:t>
      </w:r>
      <w:r w:rsidR="00A544CC" w:rsidRPr="007E0DBD">
        <w:rPr>
          <w:rFonts w:ascii="Century Gothic" w:hAnsi="Century Gothic"/>
          <w:color w:val="00B0F0"/>
        </w:rPr>
        <w:t xml:space="preserve"> </w:t>
      </w:r>
      <w:r w:rsidR="00A544CC" w:rsidRPr="00A544CC">
        <w:rPr>
          <w:rFonts w:ascii="Century Gothic" w:hAnsi="Century Gothic"/>
        </w:rPr>
        <w:t xml:space="preserve">- </w:t>
      </w:r>
      <w:r w:rsidR="009A08CF" w:rsidRPr="008F0B5A">
        <w:rPr>
          <w:rFonts w:ascii="Century Gothic" w:hAnsi="Century Gothic"/>
          <w:b/>
          <w:bCs/>
          <w:color w:val="92D050"/>
        </w:rPr>
        <w:t>fris</w:t>
      </w:r>
      <w:r w:rsidR="00A544CC" w:rsidRPr="00A544CC">
        <w:rPr>
          <w:rFonts w:ascii="Century Gothic" w:hAnsi="Century Gothic"/>
        </w:rPr>
        <w:t xml:space="preserve"> </w:t>
      </w:r>
      <w:r w:rsidR="009A08CF" w:rsidRPr="00A544CC">
        <w:rPr>
          <w:rFonts w:ascii="Century Gothic" w:hAnsi="Century Gothic"/>
        </w:rPr>
        <w:t>-</w:t>
      </w:r>
      <w:r w:rsidR="00A544CC" w:rsidRPr="00A544CC">
        <w:rPr>
          <w:rFonts w:ascii="Century Gothic" w:hAnsi="Century Gothic"/>
        </w:rPr>
        <w:t xml:space="preserve"> </w:t>
      </w:r>
      <w:r w:rsidR="009A08CF" w:rsidRPr="008F0B5A">
        <w:rPr>
          <w:rFonts w:ascii="Century Gothic" w:hAnsi="Century Gothic"/>
          <w:b/>
          <w:bCs/>
          <w:color w:val="92D050"/>
        </w:rPr>
        <w:t xml:space="preserve">up </w:t>
      </w:r>
      <w:proofErr w:type="spellStart"/>
      <w:r w:rsidR="009A08CF" w:rsidRPr="008F0B5A">
        <w:rPr>
          <w:rFonts w:ascii="Century Gothic" w:hAnsi="Century Gothic"/>
          <w:b/>
          <w:bCs/>
          <w:color w:val="92D050"/>
        </w:rPr>
        <w:t>to</w:t>
      </w:r>
      <w:proofErr w:type="spellEnd"/>
      <w:r w:rsidR="000C69F4">
        <w:rPr>
          <w:rFonts w:ascii="Century Gothic" w:hAnsi="Century Gothic"/>
          <w:b/>
          <w:bCs/>
          <w:color w:val="92D050"/>
        </w:rPr>
        <w:t xml:space="preserve"> </w:t>
      </w:r>
      <w:r w:rsidR="009A08CF" w:rsidRPr="008F0B5A">
        <w:rPr>
          <w:rFonts w:ascii="Century Gothic" w:hAnsi="Century Gothic"/>
          <w:b/>
          <w:bCs/>
          <w:color w:val="92D050"/>
        </w:rPr>
        <w:t>date</w:t>
      </w:r>
    </w:p>
    <w:p w14:paraId="19BA1434" w14:textId="77777777" w:rsidR="009A08CF" w:rsidRPr="00A544CC" w:rsidRDefault="009A08CF" w:rsidP="00A544CC">
      <w:pPr>
        <w:pStyle w:val="Geenafstand"/>
        <w:jc w:val="center"/>
        <w:rPr>
          <w:rFonts w:ascii="Century Gothic" w:hAnsi="Century Gothic"/>
        </w:rPr>
      </w:pPr>
      <w:r w:rsidRPr="00A544CC">
        <w:rPr>
          <w:rFonts w:ascii="Century Gothic" w:hAnsi="Century Gothic"/>
        </w:rPr>
        <w:t xml:space="preserve">nieuwe </w:t>
      </w:r>
      <w:r w:rsidR="00A544CC">
        <w:rPr>
          <w:rFonts w:ascii="Century Gothic" w:hAnsi="Century Gothic"/>
        </w:rPr>
        <w:t xml:space="preserve">moderne </w:t>
      </w:r>
      <w:r w:rsidRPr="00A544CC">
        <w:rPr>
          <w:rFonts w:ascii="Century Gothic" w:hAnsi="Century Gothic"/>
        </w:rPr>
        <w:t>gebouwen (°2013) en materialen</w:t>
      </w:r>
    </w:p>
    <w:p w14:paraId="12A5C045" w14:textId="52F5FB43" w:rsidR="009A08CF" w:rsidRPr="00A544CC" w:rsidRDefault="009A08CF" w:rsidP="00A544CC">
      <w:pPr>
        <w:pStyle w:val="Geenafstand"/>
        <w:jc w:val="center"/>
        <w:rPr>
          <w:rFonts w:ascii="Century Gothic" w:hAnsi="Century Gothic"/>
        </w:rPr>
      </w:pPr>
      <w:r w:rsidRPr="00A544CC">
        <w:rPr>
          <w:rFonts w:ascii="Century Gothic" w:hAnsi="Century Gothic"/>
        </w:rPr>
        <w:t>groene speelplaats – fris groen</w:t>
      </w:r>
      <w:r w:rsidR="003E2F04">
        <w:rPr>
          <w:rFonts w:ascii="Century Gothic" w:hAnsi="Century Gothic"/>
        </w:rPr>
        <w:t>, v</w:t>
      </w:r>
      <w:r w:rsidR="008E7051">
        <w:rPr>
          <w:rFonts w:ascii="Century Gothic" w:hAnsi="Century Gothic"/>
        </w:rPr>
        <w:t>éé</w:t>
      </w:r>
      <w:r w:rsidR="003E2F04">
        <w:rPr>
          <w:rFonts w:ascii="Century Gothic" w:hAnsi="Century Gothic"/>
        </w:rPr>
        <w:t>l natuur</w:t>
      </w:r>
      <w:r w:rsidR="008E7051">
        <w:rPr>
          <w:rFonts w:ascii="Century Gothic" w:hAnsi="Century Gothic"/>
        </w:rPr>
        <w:t xml:space="preserve"> in en rond de school</w:t>
      </w:r>
    </w:p>
    <w:p w14:paraId="7BCDE570" w14:textId="3987E061" w:rsidR="009A08CF" w:rsidRPr="00A544CC" w:rsidRDefault="009A08CF" w:rsidP="00A544CC">
      <w:pPr>
        <w:pStyle w:val="Geenafstand"/>
        <w:jc w:val="center"/>
        <w:rPr>
          <w:rFonts w:ascii="Century Gothic" w:hAnsi="Century Gothic"/>
        </w:rPr>
      </w:pPr>
      <w:r w:rsidRPr="00A544CC">
        <w:rPr>
          <w:rFonts w:ascii="Century Gothic" w:hAnsi="Century Gothic"/>
        </w:rPr>
        <w:t>up-to-date infrastructuur</w:t>
      </w:r>
      <w:r w:rsidR="008E7051">
        <w:rPr>
          <w:rFonts w:ascii="Century Gothic" w:hAnsi="Century Gothic"/>
        </w:rPr>
        <w:t xml:space="preserve"> &amp; </w:t>
      </w:r>
      <w:r w:rsidR="00C57686">
        <w:rPr>
          <w:rFonts w:ascii="Century Gothic" w:hAnsi="Century Gothic"/>
        </w:rPr>
        <w:t>(leer)</w:t>
      </w:r>
      <w:r w:rsidRPr="00A544CC">
        <w:rPr>
          <w:rFonts w:ascii="Century Gothic" w:hAnsi="Century Gothic"/>
        </w:rPr>
        <w:t>materialen</w:t>
      </w:r>
      <w:r w:rsidR="00C57686">
        <w:rPr>
          <w:rFonts w:ascii="Century Gothic" w:hAnsi="Century Gothic"/>
        </w:rPr>
        <w:t xml:space="preserve"> en</w:t>
      </w:r>
      <w:r w:rsidR="00A544CC">
        <w:rPr>
          <w:rFonts w:ascii="Century Gothic" w:hAnsi="Century Gothic"/>
        </w:rPr>
        <w:t xml:space="preserve"> speelgoed</w:t>
      </w:r>
    </w:p>
    <w:p w14:paraId="24E7F9BE" w14:textId="77777777" w:rsidR="009A08CF" w:rsidRPr="00A544CC" w:rsidRDefault="009A08CF" w:rsidP="00A544CC">
      <w:pPr>
        <w:pStyle w:val="Geenafstand"/>
        <w:jc w:val="center"/>
        <w:rPr>
          <w:rFonts w:ascii="Century Gothic" w:hAnsi="Century Gothic"/>
        </w:rPr>
      </w:pPr>
    </w:p>
    <w:p w14:paraId="7264B1D5" w14:textId="2679ADC1" w:rsidR="009A08CF" w:rsidRDefault="00A544CC" w:rsidP="00A544CC">
      <w:pPr>
        <w:pStyle w:val="Geenafstand"/>
        <w:jc w:val="center"/>
        <w:rPr>
          <w:rFonts w:ascii="Century Gothic" w:hAnsi="Century Gothic"/>
          <w:b/>
          <w:bCs/>
        </w:rPr>
      </w:pPr>
      <w:r w:rsidRPr="008F0B5A">
        <w:rPr>
          <w:rFonts w:ascii="Century Gothic" w:hAnsi="Century Gothic"/>
          <w:b/>
          <w:bCs/>
        </w:rPr>
        <w:t>‘</w:t>
      </w:r>
      <w:r w:rsidR="009A08CF" w:rsidRPr="008F0B5A">
        <w:rPr>
          <w:rFonts w:ascii="Century Gothic" w:hAnsi="Century Gothic"/>
          <w:b/>
          <w:bCs/>
          <w:color w:val="92D050"/>
        </w:rPr>
        <w:t>ruimte</w:t>
      </w:r>
      <w:r w:rsidRPr="008F0B5A">
        <w:rPr>
          <w:rFonts w:ascii="Century Gothic" w:hAnsi="Century Gothic"/>
          <w:b/>
          <w:bCs/>
          <w:color w:val="92D050"/>
        </w:rPr>
        <w:t>-gevoel</w:t>
      </w:r>
      <w:r w:rsidRPr="008F0B5A">
        <w:rPr>
          <w:rFonts w:ascii="Century Gothic" w:hAnsi="Century Gothic"/>
          <w:b/>
          <w:bCs/>
        </w:rPr>
        <w:t>’</w:t>
      </w:r>
    </w:p>
    <w:p w14:paraId="250B7EBC" w14:textId="233E5B39" w:rsidR="00686344" w:rsidRPr="00686344" w:rsidRDefault="00686344" w:rsidP="00686344">
      <w:pPr>
        <w:pStyle w:val="Geenafstand"/>
        <w:jc w:val="center"/>
        <w:rPr>
          <w:rFonts w:ascii="Century Gothic" w:hAnsi="Century Gothic"/>
        </w:rPr>
      </w:pPr>
      <w:r w:rsidRPr="00A544CC">
        <w:rPr>
          <w:rFonts w:ascii="Century Gothic" w:hAnsi="Century Gothic"/>
        </w:rPr>
        <w:t xml:space="preserve">school </w:t>
      </w:r>
      <w:r>
        <w:rPr>
          <w:rFonts w:ascii="Century Gothic" w:hAnsi="Century Gothic"/>
        </w:rPr>
        <w:t xml:space="preserve">als ontmoetingsplaats </w:t>
      </w:r>
      <w:r w:rsidRPr="00A544CC">
        <w:rPr>
          <w:rFonts w:ascii="Century Gothic" w:hAnsi="Century Gothic"/>
        </w:rPr>
        <w:t>in het dorp</w:t>
      </w:r>
    </w:p>
    <w:p w14:paraId="1C0720FB" w14:textId="2826B495" w:rsidR="009A08CF" w:rsidRDefault="00686344" w:rsidP="00686344">
      <w:pPr>
        <w:pStyle w:val="Geenafstand"/>
        <w:jc w:val="center"/>
        <w:rPr>
          <w:rFonts w:ascii="Century Gothic" w:hAnsi="Century Gothic"/>
        </w:rPr>
      </w:pPr>
      <w:r w:rsidRPr="00A544CC">
        <w:rPr>
          <w:rFonts w:ascii="Century Gothic" w:hAnsi="Century Gothic"/>
        </w:rPr>
        <w:t>open ramen</w:t>
      </w:r>
      <w:r w:rsidR="0091281F">
        <w:rPr>
          <w:rFonts w:ascii="Century Gothic" w:hAnsi="Century Gothic"/>
        </w:rPr>
        <w:t xml:space="preserve"> &amp; deuren</w:t>
      </w:r>
      <w:r>
        <w:rPr>
          <w:rFonts w:ascii="Century Gothic" w:hAnsi="Century Gothic"/>
        </w:rPr>
        <w:t>:</w:t>
      </w:r>
      <w:r w:rsidR="00EC6C0B">
        <w:rPr>
          <w:rFonts w:ascii="Century Gothic" w:hAnsi="Century Gothic"/>
        </w:rPr>
        <w:t xml:space="preserve"> </w:t>
      </w:r>
      <w:r w:rsidR="009A08CF" w:rsidRPr="00A544CC">
        <w:rPr>
          <w:rFonts w:ascii="Century Gothic" w:hAnsi="Century Gothic"/>
        </w:rPr>
        <w:t>sterke band tussen binnen en buiten</w:t>
      </w:r>
      <w:r w:rsidR="00EA574E">
        <w:rPr>
          <w:rFonts w:ascii="Century Gothic" w:hAnsi="Century Gothic"/>
        </w:rPr>
        <w:t xml:space="preserve"> </w:t>
      </w:r>
      <w:r w:rsidR="00CC266F">
        <w:rPr>
          <w:rFonts w:ascii="Century Gothic" w:hAnsi="Century Gothic"/>
        </w:rPr>
        <w:t>school</w:t>
      </w:r>
    </w:p>
    <w:p w14:paraId="32091E55" w14:textId="77777777" w:rsidR="009A3264" w:rsidRDefault="00686344" w:rsidP="005D2EFD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brede kijk op ‘vorming’</w:t>
      </w:r>
      <w:r w:rsidR="005D2EFD">
        <w:rPr>
          <w:rFonts w:ascii="Century Gothic" w:hAnsi="Century Gothic"/>
        </w:rPr>
        <w:t xml:space="preserve"> </w:t>
      </w:r>
      <w:r w:rsidR="005E149E">
        <w:rPr>
          <w:rFonts w:ascii="Century Gothic" w:hAnsi="Century Gothic"/>
        </w:rPr>
        <w:t xml:space="preserve">van kinderen </w:t>
      </w:r>
    </w:p>
    <w:p w14:paraId="166E0EA4" w14:textId="3F27FD4B" w:rsidR="009A08CF" w:rsidRDefault="009A3264" w:rsidP="005D2EFD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opbouwen van </w:t>
      </w:r>
      <w:r w:rsidR="005D2EFD">
        <w:rPr>
          <w:rFonts w:ascii="Century Gothic" w:hAnsi="Century Gothic"/>
        </w:rPr>
        <w:t>vertrouwensband met ouders</w:t>
      </w:r>
    </w:p>
    <w:p w14:paraId="2347A03C" w14:textId="77777777" w:rsidR="005D2EFD" w:rsidRPr="005D2EFD" w:rsidRDefault="005D2EFD" w:rsidP="005D2EFD">
      <w:pPr>
        <w:pStyle w:val="Geenafstand"/>
        <w:jc w:val="center"/>
        <w:rPr>
          <w:rFonts w:ascii="Century Gothic" w:hAnsi="Century Gothic"/>
        </w:rPr>
      </w:pPr>
    </w:p>
    <w:p w14:paraId="1734721D" w14:textId="4021D0C3" w:rsidR="009A08CF" w:rsidRPr="008F0B5A" w:rsidRDefault="009A08CF" w:rsidP="00A544CC">
      <w:pPr>
        <w:pStyle w:val="Geenafstand"/>
        <w:jc w:val="center"/>
        <w:rPr>
          <w:rFonts w:ascii="Century Gothic" w:hAnsi="Century Gothic"/>
          <w:b/>
          <w:bCs/>
          <w:color w:val="92D050"/>
        </w:rPr>
      </w:pPr>
      <w:r w:rsidRPr="008F0B5A">
        <w:rPr>
          <w:rFonts w:ascii="Century Gothic" w:hAnsi="Century Gothic"/>
          <w:b/>
          <w:bCs/>
          <w:color w:val="92D050"/>
        </w:rPr>
        <w:t xml:space="preserve">actief </w:t>
      </w:r>
      <w:r w:rsidR="00367319" w:rsidRPr="00367319">
        <w:rPr>
          <w:rFonts w:ascii="Century Gothic" w:hAnsi="Century Gothic"/>
          <w:b/>
          <w:bCs/>
          <w:color w:val="0D0D0D" w:themeColor="text1" w:themeTint="F2"/>
        </w:rPr>
        <w:t>(</w:t>
      </w:r>
      <w:proofErr w:type="spellStart"/>
      <w:r w:rsidRPr="008F0B5A">
        <w:rPr>
          <w:rFonts w:ascii="Century Gothic" w:hAnsi="Century Gothic"/>
          <w:b/>
          <w:bCs/>
          <w:color w:val="92D050"/>
        </w:rPr>
        <w:t>be</w:t>
      </w:r>
      <w:proofErr w:type="spellEnd"/>
      <w:r w:rsidR="00367319" w:rsidRPr="00367319">
        <w:rPr>
          <w:rFonts w:ascii="Century Gothic" w:hAnsi="Century Gothic"/>
          <w:b/>
          <w:bCs/>
          <w:color w:val="0D0D0D" w:themeColor="text1" w:themeTint="F2"/>
        </w:rPr>
        <w:t>)</w:t>
      </w:r>
      <w:r w:rsidRPr="008F0B5A">
        <w:rPr>
          <w:rFonts w:ascii="Century Gothic" w:hAnsi="Century Gothic"/>
          <w:b/>
          <w:bCs/>
          <w:color w:val="92D050"/>
        </w:rPr>
        <w:t>leven</w:t>
      </w:r>
    </w:p>
    <w:p w14:paraId="520A6F6B" w14:textId="77777777" w:rsidR="009A08CF" w:rsidRPr="00A544CC" w:rsidRDefault="009A08CF" w:rsidP="00A544CC">
      <w:pPr>
        <w:pStyle w:val="Geenafstand"/>
        <w:jc w:val="center"/>
        <w:rPr>
          <w:rFonts w:ascii="Century Gothic" w:hAnsi="Century Gothic"/>
        </w:rPr>
      </w:pPr>
      <w:r w:rsidRPr="00A544CC">
        <w:rPr>
          <w:rFonts w:ascii="Century Gothic" w:hAnsi="Century Gothic"/>
        </w:rPr>
        <w:t xml:space="preserve">doen leren </w:t>
      </w:r>
      <w:r w:rsidR="00A544CC" w:rsidRPr="00A544CC">
        <w:rPr>
          <w:rFonts w:ascii="Century Gothic" w:hAnsi="Century Gothic"/>
        </w:rPr>
        <w:t>&amp;</w:t>
      </w:r>
      <w:r w:rsidRPr="00A544CC">
        <w:rPr>
          <w:rFonts w:ascii="Century Gothic" w:hAnsi="Century Gothic"/>
        </w:rPr>
        <w:t xml:space="preserve"> leren doen</w:t>
      </w:r>
    </w:p>
    <w:p w14:paraId="75612E24" w14:textId="571E1CE1" w:rsidR="009A08CF" w:rsidRDefault="00A544CC" w:rsidP="00A544CC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hecht team: betrokken, </w:t>
      </w:r>
      <w:r w:rsidR="009A08CF" w:rsidRPr="00A544CC">
        <w:rPr>
          <w:rFonts w:ascii="Century Gothic" w:hAnsi="Century Gothic"/>
        </w:rPr>
        <w:t>ervaren</w:t>
      </w:r>
      <w:r>
        <w:rPr>
          <w:rFonts w:ascii="Century Gothic" w:hAnsi="Century Gothic"/>
        </w:rPr>
        <w:t xml:space="preserve">, </w:t>
      </w:r>
      <w:r w:rsidR="00B46F2F">
        <w:rPr>
          <w:rFonts w:ascii="Century Gothic" w:hAnsi="Century Gothic"/>
        </w:rPr>
        <w:t xml:space="preserve">enthousiast, </w:t>
      </w:r>
      <w:r>
        <w:rPr>
          <w:rFonts w:ascii="Century Gothic" w:hAnsi="Century Gothic"/>
        </w:rPr>
        <w:t>creatief &amp; actief</w:t>
      </w:r>
    </w:p>
    <w:p w14:paraId="2C3405DA" w14:textId="77777777" w:rsidR="00A544CC" w:rsidRPr="00A544CC" w:rsidRDefault="00A544CC" w:rsidP="00A544CC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goed uitgeruste digitale leer- en leefomgeving</w:t>
      </w:r>
    </w:p>
    <w:p w14:paraId="62D14FE3" w14:textId="77777777" w:rsidR="00A544CC" w:rsidRDefault="00A544CC" w:rsidP="00A544CC">
      <w:pPr>
        <w:pStyle w:val="Geenafstand"/>
        <w:jc w:val="center"/>
      </w:pPr>
    </w:p>
    <w:p w14:paraId="12F2B38D" w14:textId="77777777" w:rsidR="00A544CC" w:rsidRDefault="00A544CC" w:rsidP="00A544CC">
      <w:pPr>
        <w:pStyle w:val="Geenafstand"/>
        <w:jc w:val="center"/>
      </w:pPr>
    </w:p>
    <w:p w14:paraId="03DED3E9" w14:textId="77777777" w:rsidR="00A544CC" w:rsidRDefault="00A544CC" w:rsidP="00A544CC">
      <w:pPr>
        <w:pStyle w:val="Geenafstand"/>
        <w:jc w:val="center"/>
      </w:pPr>
      <w:r>
        <w:rPr>
          <w:noProof/>
          <w:lang w:eastAsia="nl-BE"/>
        </w:rPr>
        <w:drawing>
          <wp:inline distT="0" distB="0" distL="0" distR="0" wp14:anchorId="26B3C903" wp14:editId="5A333275">
            <wp:extent cx="1476375" cy="1476375"/>
            <wp:effectExtent l="0" t="0" r="9525" b="9525"/>
            <wp:docPr id="4" name="Afbeelding 4" descr="C:\Users\Rik\AppData\Local\Microsoft\Windows\INetCache\Content.MSO\80C02A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k\AppData\Local\Microsoft\Windows\INetCache\Content.MSO\80C02A5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4127" w14:textId="77777777" w:rsidR="00A544CC" w:rsidRDefault="00A544CC" w:rsidP="00A544CC">
      <w:pPr>
        <w:pStyle w:val="Geenafstand"/>
        <w:jc w:val="center"/>
      </w:pPr>
    </w:p>
    <w:p w14:paraId="6A8D86AC" w14:textId="35D8D885" w:rsidR="00CB067A" w:rsidRDefault="00D74D3B" w:rsidP="00C77DD2">
      <w:pPr>
        <w:pStyle w:val="Geenafstand"/>
        <w:numPr>
          <w:ilvl w:val="0"/>
          <w:numId w:val="4"/>
        </w:numPr>
        <w:jc w:val="both"/>
        <w:rPr>
          <w:rFonts w:ascii="Century Gothic" w:hAnsi="Century Gothic"/>
        </w:rPr>
      </w:pPr>
      <w:r w:rsidRPr="00CB067A">
        <w:rPr>
          <w:rFonts w:ascii="Century Gothic" w:hAnsi="Century Gothic"/>
          <w:color w:val="0D0D0D" w:themeColor="text1" w:themeTint="F2"/>
        </w:rPr>
        <w:t xml:space="preserve">Centraal in het logo staat het </w:t>
      </w:r>
      <w:r w:rsidRPr="00C77DD2">
        <w:rPr>
          <w:rFonts w:ascii="Century Gothic" w:hAnsi="Century Gothic"/>
          <w:b/>
          <w:bCs/>
          <w:color w:val="70AD47" w:themeColor="accent6"/>
        </w:rPr>
        <w:t xml:space="preserve">blad </w:t>
      </w:r>
      <w:r w:rsidRPr="000B6F03">
        <w:rPr>
          <w:rFonts w:ascii="Century Gothic" w:hAnsi="Century Gothic"/>
          <w:color w:val="0D0D0D" w:themeColor="text1" w:themeTint="F2"/>
        </w:rPr>
        <w:t>met</w:t>
      </w:r>
      <w:r w:rsidRPr="00CB067A">
        <w:rPr>
          <w:rFonts w:ascii="Century Gothic" w:hAnsi="Century Gothic"/>
          <w:color w:val="70AD47" w:themeColor="accent6"/>
        </w:rPr>
        <w:t xml:space="preserve"> </w:t>
      </w:r>
      <w:r w:rsidRPr="00CB067A">
        <w:rPr>
          <w:rFonts w:ascii="Century Gothic" w:hAnsi="Century Gothic"/>
          <w:color w:val="0D0D0D" w:themeColor="text1" w:themeTint="F2"/>
        </w:rPr>
        <w:t>een</w:t>
      </w:r>
      <w:r w:rsidRPr="00CB067A">
        <w:rPr>
          <w:rFonts w:ascii="Century Gothic" w:hAnsi="Century Gothic"/>
          <w:color w:val="70AD47" w:themeColor="accent6"/>
        </w:rPr>
        <w:t xml:space="preserve"> </w:t>
      </w:r>
      <w:r w:rsidRPr="00C77DD2">
        <w:rPr>
          <w:rFonts w:ascii="Century Gothic" w:hAnsi="Century Gothic"/>
          <w:b/>
          <w:bCs/>
          <w:color w:val="70AD47" w:themeColor="accent6"/>
        </w:rPr>
        <w:t>gezicht</w:t>
      </w:r>
      <w:r w:rsidRPr="00CB067A">
        <w:rPr>
          <w:rFonts w:ascii="Century Gothic" w:hAnsi="Century Gothic"/>
          <w:color w:val="70AD47" w:themeColor="accent6"/>
        </w:rPr>
        <w:t xml:space="preserve">.  </w:t>
      </w:r>
      <w:r w:rsidR="00F4024C" w:rsidRPr="00CB067A">
        <w:rPr>
          <w:rFonts w:ascii="Century Gothic" w:hAnsi="Century Gothic"/>
          <w:color w:val="0D0D0D" w:themeColor="text1" w:themeTint="F2"/>
        </w:rPr>
        <w:t>Symbool voor</w:t>
      </w:r>
      <w:r w:rsidRPr="00CB067A">
        <w:rPr>
          <w:rFonts w:ascii="Century Gothic" w:hAnsi="Century Gothic"/>
          <w:color w:val="0D0D0D" w:themeColor="text1" w:themeTint="F2"/>
        </w:rPr>
        <w:t xml:space="preserve"> </w:t>
      </w:r>
      <w:r w:rsidRPr="00C77DD2">
        <w:rPr>
          <w:rFonts w:ascii="Century Gothic" w:hAnsi="Century Gothic"/>
          <w:b/>
          <w:bCs/>
          <w:color w:val="92D050"/>
        </w:rPr>
        <w:t xml:space="preserve">elk </w:t>
      </w:r>
      <w:r w:rsidR="00F4024C" w:rsidRPr="00C77DD2">
        <w:rPr>
          <w:rFonts w:ascii="Century Gothic" w:hAnsi="Century Gothic"/>
          <w:b/>
          <w:bCs/>
          <w:color w:val="92D050"/>
        </w:rPr>
        <w:t>u</w:t>
      </w:r>
      <w:r w:rsidR="00F4024C" w:rsidRPr="00C77DD2">
        <w:rPr>
          <w:rFonts w:ascii="Century Gothic" w:hAnsi="Century Gothic"/>
          <w:b/>
          <w:bCs/>
          <w:color w:val="70AD47" w:themeColor="accent6"/>
        </w:rPr>
        <w:t xml:space="preserve">niek </w:t>
      </w:r>
      <w:r w:rsidRPr="00C77DD2">
        <w:rPr>
          <w:rFonts w:ascii="Century Gothic" w:hAnsi="Century Gothic"/>
          <w:b/>
          <w:bCs/>
          <w:color w:val="70AD47" w:themeColor="accent6"/>
        </w:rPr>
        <w:t>kind</w:t>
      </w:r>
      <w:r w:rsidRPr="00CB067A">
        <w:rPr>
          <w:rFonts w:ascii="Century Gothic" w:hAnsi="Century Gothic"/>
          <w:color w:val="70AD47" w:themeColor="accent6"/>
        </w:rPr>
        <w:t xml:space="preserve"> </w:t>
      </w:r>
      <w:r w:rsidR="00F4024C" w:rsidRPr="00CB067A">
        <w:rPr>
          <w:rFonts w:ascii="Century Gothic" w:hAnsi="Century Gothic"/>
        </w:rPr>
        <w:t>op onze</w:t>
      </w:r>
      <w:r w:rsidRPr="00CB067A">
        <w:rPr>
          <w:rFonts w:ascii="Century Gothic" w:hAnsi="Century Gothic"/>
        </w:rPr>
        <w:t xml:space="preserve"> school.  </w:t>
      </w:r>
      <w:r w:rsidR="00C76C74" w:rsidRPr="00CB067A">
        <w:rPr>
          <w:rFonts w:ascii="Century Gothic" w:hAnsi="Century Gothic"/>
        </w:rPr>
        <w:t xml:space="preserve">Uw kind </w:t>
      </w:r>
      <w:r w:rsidR="00827C8E" w:rsidRPr="009569D1">
        <w:rPr>
          <w:rFonts w:ascii="Century Gothic" w:hAnsi="Century Gothic"/>
          <w:b/>
          <w:bCs/>
        </w:rPr>
        <w:t>graag zien</w:t>
      </w:r>
      <w:r w:rsidR="00827C8E" w:rsidRPr="00CB067A">
        <w:rPr>
          <w:rFonts w:ascii="Century Gothic" w:hAnsi="Century Gothic"/>
        </w:rPr>
        <w:t xml:space="preserve"> en </w:t>
      </w:r>
      <w:r w:rsidR="00827C8E" w:rsidRPr="009569D1">
        <w:rPr>
          <w:rFonts w:ascii="Century Gothic" w:hAnsi="Century Gothic"/>
          <w:b/>
          <w:bCs/>
        </w:rPr>
        <w:t>gelukkig zien</w:t>
      </w:r>
      <w:r w:rsidR="00827C8E" w:rsidRPr="00CB067A">
        <w:rPr>
          <w:rFonts w:ascii="Century Gothic" w:hAnsi="Century Gothic"/>
        </w:rPr>
        <w:t xml:space="preserve"> op onze school is onze allereerste </w:t>
      </w:r>
      <w:r w:rsidR="00827C8E" w:rsidRPr="00C77DD2">
        <w:rPr>
          <w:rFonts w:ascii="Century Gothic" w:hAnsi="Century Gothic"/>
          <w:b/>
          <w:bCs/>
          <w:color w:val="92D050"/>
        </w:rPr>
        <w:t>zorg</w:t>
      </w:r>
      <w:r w:rsidR="00827C8E" w:rsidRPr="00CB067A">
        <w:rPr>
          <w:rFonts w:ascii="Century Gothic" w:hAnsi="Century Gothic"/>
        </w:rPr>
        <w:t xml:space="preserve">. </w:t>
      </w:r>
    </w:p>
    <w:p w14:paraId="0526C4A7" w14:textId="3046B6B9" w:rsidR="00187449" w:rsidRDefault="00456EE6" w:rsidP="00C77DD2">
      <w:pPr>
        <w:pStyle w:val="Geenafstand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</w:t>
      </w:r>
      <w:r w:rsidRPr="00C77DD2">
        <w:rPr>
          <w:rFonts w:ascii="Century Gothic" w:hAnsi="Century Gothic"/>
          <w:b/>
          <w:bCs/>
          <w:color w:val="92D050"/>
        </w:rPr>
        <w:t>cirkel</w:t>
      </w:r>
      <w:r>
        <w:rPr>
          <w:rFonts w:ascii="Century Gothic" w:hAnsi="Century Gothic"/>
        </w:rPr>
        <w:t xml:space="preserve"> staat beeld voor de</w:t>
      </w:r>
      <w:r w:rsidR="00885749">
        <w:rPr>
          <w:rFonts w:ascii="Century Gothic" w:hAnsi="Century Gothic"/>
        </w:rPr>
        <w:t xml:space="preserve"> </w:t>
      </w:r>
      <w:r w:rsidRPr="00C77DD2">
        <w:rPr>
          <w:rFonts w:ascii="Century Gothic" w:hAnsi="Century Gothic"/>
          <w:b/>
          <w:bCs/>
          <w:color w:val="92D050"/>
        </w:rPr>
        <w:t>organisatie</w:t>
      </w:r>
      <w:r>
        <w:rPr>
          <w:rFonts w:ascii="Century Gothic" w:hAnsi="Century Gothic"/>
        </w:rPr>
        <w:t xml:space="preserve"> op</w:t>
      </w:r>
      <w:r w:rsidR="00DF5138">
        <w:rPr>
          <w:rFonts w:ascii="Century Gothic" w:hAnsi="Century Gothic"/>
        </w:rPr>
        <w:t xml:space="preserve"> en van</w:t>
      </w:r>
      <w:r>
        <w:rPr>
          <w:rFonts w:ascii="Century Gothic" w:hAnsi="Century Gothic"/>
        </w:rPr>
        <w:t xml:space="preserve"> onze school</w:t>
      </w:r>
      <w:r w:rsidR="00885749">
        <w:rPr>
          <w:rFonts w:ascii="Century Gothic" w:hAnsi="Century Gothic"/>
        </w:rPr>
        <w:t xml:space="preserve">: </w:t>
      </w:r>
      <w:r w:rsidR="00167CC9" w:rsidRPr="009569D1">
        <w:rPr>
          <w:rFonts w:ascii="Century Gothic" w:hAnsi="Century Gothic"/>
          <w:b/>
          <w:bCs/>
        </w:rPr>
        <w:t xml:space="preserve">goed </w:t>
      </w:r>
      <w:r w:rsidR="00885749" w:rsidRPr="009569D1">
        <w:rPr>
          <w:rFonts w:ascii="Century Gothic" w:hAnsi="Century Gothic"/>
          <w:b/>
          <w:bCs/>
        </w:rPr>
        <w:t>doordacht</w:t>
      </w:r>
      <w:r w:rsidR="00885749">
        <w:rPr>
          <w:rFonts w:ascii="Century Gothic" w:hAnsi="Century Gothic"/>
        </w:rPr>
        <w:t xml:space="preserve">, </w:t>
      </w:r>
      <w:r w:rsidR="00D02D16" w:rsidRPr="009569D1">
        <w:rPr>
          <w:rFonts w:ascii="Century Gothic" w:hAnsi="Century Gothic"/>
          <w:b/>
          <w:bCs/>
        </w:rPr>
        <w:t>met structuur</w:t>
      </w:r>
      <w:r w:rsidR="00167CC9">
        <w:rPr>
          <w:rFonts w:ascii="Century Gothic" w:hAnsi="Century Gothic"/>
        </w:rPr>
        <w:t xml:space="preserve"> en </w:t>
      </w:r>
      <w:r w:rsidR="00187449" w:rsidRPr="009569D1">
        <w:rPr>
          <w:rFonts w:ascii="Century Gothic" w:hAnsi="Century Gothic"/>
          <w:b/>
          <w:bCs/>
        </w:rPr>
        <w:t>vanuit bezieling</w:t>
      </w:r>
      <w:r w:rsidR="00187449">
        <w:rPr>
          <w:rFonts w:ascii="Century Gothic" w:hAnsi="Century Gothic"/>
        </w:rPr>
        <w:t>.</w:t>
      </w:r>
      <w:r w:rsidR="006A498E">
        <w:rPr>
          <w:rFonts w:ascii="Century Gothic" w:hAnsi="Century Gothic"/>
        </w:rPr>
        <w:t xml:space="preserve"> Het draait immers altijd om en rond kinderen die centraal staan</w:t>
      </w:r>
      <w:r w:rsidR="00811099">
        <w:rPr>
          <w:rFonts w:ascii="Century Gothic" w:hAnsi="Century Gothic"/>
        </w:rPr>
        <w:t>.</w:t>
      </w:r>
    </w:p>
    <w:p w14:paraId="3B91D2D7" w14:textId="247147C1" w:rsidR="00797300" w:rsidRDefault="00AB7499" w:rsidP="00C77DD2">
      <w:pPr>
        <w:pStyle w:val="Geenafstand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Onze </w:t>
      </w:r>
      <w:r w:rsidRPr="00C77DD2">
        <w:rPr>
          <w:rFonts w:ascii="Century Gothic" w:hAnsi="Century Gothic"/>
          <w:b/>
          <w:bCs/>
          <w:color w:val="92D050"/>
        </w:rPr>
        <w:t>schooleigen aanpak</w:t>
      </w:r>
      <w:r w:rsidRPr="00DF5138">
        <w:rPr>
          <w:rFonts w:ascii="Century Gothic" w:hAnsi="Century Gothic"/>
          <w:color w:val="92D050"/>
        </w:rPr>
        <w:t xml:space="preserve"> </w:t>
      </w:r>
      <w:r>
        <w:rPr>
          <w:rFonts w:ascii="Century Gothic" w:hAnsi="Century Gothic"/>
        </w:rPr>
        <w:t xml:space="preserve">geven we weer in het embleem van de </w:t>
      </w:r>
      <w:r w:rsidRPr="00DF5138">
        <w:rPr>
          <w:rFonts w:ascii="Century Gothic" w:hAnsi="Century Gothic"/>
          <w:color w:val="92D050"/>
        </w:rPr>
        <w:t>gieter</w:t>
      </w:r>
      <w:r w:rsidR="00E953AE">
        <w:rPr>
          <w:rFonts w:ascii="Century Gothic" w:hAnsi="Century Gothic"/>
        </w:rPr>
        <w:t xml:space="preserve">. </w:t>
      </w:r>
      <w:r w:rsidR="00A953CE">
        <w:rPr>
          <w:rFonts w:ascii="Century Gothic" w:hAnsi="Century Gothic"/>
        </w:rPr>
        <w:t>S</w:t>
      </w:r>
      <w:r w:rsidR="006E1036">
        <w:rPr>
          <w:rFonts w:ascii="Century Gothic" w:hAnsi="Century Gothic"/>
        </w:rPr>
        <w:t xml:space="preserve">terke </w:t>
      </w:r>
      <w:r w:rsidR="00B6247C">
        <w:rPr>
          <w:rFonts w:ascii="Century Gothic" w:hAnsi="Century Gothic"/>
        </w:rPr>
        <w:t>troeven van onze school</w:t>
      </w:r>
      <w:r w:rsidR="00EC702A">
        <w:rPr>
          <w:rFonts w:ascii="Century Gothic" w:hAnsi="Century Gothic"/>
        </w:rPr>
        <w:t xml:space="preserve"> zijn</w:t>
      </w:r>
      <w:r w:rsidR="001D49DA">
        <w:rPr>
          <w:rFonts w:ascii="Century Gothic" w:hAnsi="Century Gothic"/>
        </w:rPr>
        <w:t xml:space="preserve">: </w:t>
      </w:r>
      <w:r w:rsidR="001D49DA" w:rsidRPr="009569D1">
        <w:rPr>
          <w:rFonts w:ascii="Century Gothic" w:hAnsi="Century Gothic"/>
          <w:b/>
          <w:bCs/>
        </w:rPr>
        <w:t>COMPAGNIE</w:t>
      </w:r>
      <w:r w:rsidR="001D49DA">
        <w:rPr>
          <w:rFonts w:ascii="Century Gothic" w:hAnsi="Century Gothic"/>
        </w:rPr>
        <w:t xml:space="preserve"> – </w:t>
      </w:r>
      <w:r w:rsidR="001D49DA" w:rsidRPr="009569D1">
        <w:rPr>
          <w:rFonts w:ascii="Century Gothic" w:hAnsi="Century Gothic"/>
          <w:b/>
          <w:bCs/>
        </w:rPr>
        <w:t>COMMUNICATIE</w:t>
      </w:r>
      <w:r w:rsidR="001D49DA">
        <w:rPr>
          <w:rFonts w:ascii="Century Gothic" w:hAnsi="Century Gothic"/>
        </w:rPr>
        <w:t xml:space="preserve"> – </w:t>
      </w:r>
      <w:r w:rsidR="001D49DA" w:rsidRPr="009569D1">
        <w:rPr>
          <w:rFonts w:ascii="Century Gothic" w:hAnsi="Century Gothic"/>
          <w:b/>
          <w:bCs/>
        </w:rPr>
        <w:t>CONTACT</w:t>
      </w:r>
      <w:r w:rsidR="00B6247C">
        <w:rPr>
          <w:rFonts w:ascii="Century Gothic" w:hAnsi="Century Gothic"/>
        </w:rPr>
        <w:t>.</w:t>
      </w:r>
    </w:p>
    <w:p w14:paraId="5905E23E" w14:textId="2D1BBAB2" w:rsidR="00DF5138" w:rsidRPr="00CB067A" w:rsidRDefault="007D65F7" w:rsidP="00C77DD2">
      <w:pPr>
        <w:pStyle w:val="Geenafstand"/>
        <w:numPr>
          <w:ilvl w:val="0"/>
          <w:numId w:val="4"/>
        </w:numPr>
        <w:jc w:val="both"/>
        <w:rPr>
          <w:rFonts w:ascii="Century Gothic" w:hAnsi="Century Gothic"/>
        </w:rPr>
      </w:pPr>
      <w:r w:rsidRPr="00AE133D">
        <w:rPr>
          <w:rFonts w:ascii="Century Gothic" w:hAnsi="Century Gothic"/>
          <w:i/>
          <w:iCs/>
        </w:rPr>
        <w:t>Echter, een kind is geen vat om vol te gieten!</w:t>
      </w:r>
      <w:r>
        <w:rPr>
          <w:rFonts w:ascii="Century Gothic" w:hAnsi="Century Gothic"/>
        </w:rPr>
        <w:t xml:space="preserve"> </w:t>
      </w:r>
      <w:r w:rsidR="007724C3">
        <w:rPr>
          <w:rFonts w:ascii="Century Gothic" w:hAnsi="Century Gothic"/>
        </w:rPr>
        <w:t xml:space="preserve">Zoals </w:t>
      </w:r>
      <w:r w:rsidR="007724C3" w:rsidRPr="00E545AC">
        <w:rPr>
          <w:rFonts w:ascii="Century Gothic" w:hAnsi="Century Gothic"/>
          <w:color w:val="0070C0"/>
        </w:rPr>
        <w:t xml:space="preserve">dauwdruppels </w:t>
      </w:r>
      <w:r w:rsidR="007724C3">
        <w:rPr>
          <w:rFonts w:ascii="Century Gothic" w:hAnsi="Century Gothic"/>
        </w:rPr>
        <w:t xml:space="preserve">in de natuur doen, willen we </w:t>
      </w:r>
      <w:r w:rsidR="00E545AC">
        <w:rPr>
          <w:rFonts w:ascii="Century Gothic" w:hAnsi="Century Gothic"/>
        </w:rPr>
        <w:t xml:space="preserve">met ons </w:t>
      </w:r>
      <w:r w:rsidR="00E545AC" w:rsidRPr="007E35AB">
        <w:rPr>
          <w:rFonts w:ascii="Century Gothic" w:hAnsi="Century Gothic"/>
          <w:color w:val="0070C0"/>
        </w:rPr>
        <w:t>aanbod</w:t>
      </w:r>
      <w:r w:rsidR="00E545AC">
        <w:rPr>
          <w:rFonts w:ascii="Century Gothic" w:hAnsi="Century Gothic"/>
        </w:rPr>
        <w:t xml:space="preserve"> </w:t>
      </w:r>
      <w:r w:rsidR="007E35AB">
        <w:rPr>
          <w:rFonts w:ascii="Century Gothic" w:hAnsi="Century Gothic"/>
        </w:rPr>
        <w:t>‘</w:t>
      </w:r>
      <w:proofErr w:type="spellStart"/>
      <w:r w:rsidR="007724C3" w:rsidRPr="009569D1">
        <w:rPr>
          <w:rFonts w:ascii="Century Gothic" w:hAnsi="Century Gothic"/>
          <w:b/>
          <w:bCs/>
          <w:i/>
          <w:iCs/>
        </w:rPr>
        <w:t>leer-kracht</w:t>
      </w:r>
      <w:proofErr w:type="spellEnd"/>
      <w:r w:rsidR="007724C3" w:rsidRPr="009569D1">
        <w:rPr>
          <w:rFonts w:ascii="Century Gothic" w:hAnsi="Century Gothic"/>
          <w:b/>
          <w:bCs/>
          <w:i/>
          <w:iCs/>
        </w:rPr>
        <w:t xml:space="preserve"> wekken</w:t>
      </w:r>
      <w:r w:rsidR="007218F9" w:rsidRPr="009569D1">
        <w:rPr>
          <w:rFonts w:ascii="Century Gothic" w:hAnsi="Century Gothic"/>
          <w:b/>
          <w:bCs/>
          <w:i/>
          <w:iCs/>
        </w:rPr>
        <w:t xml:space="preserve"> en stimuleren</w:t>
      </w:r>
      <w:r w:rsidR="007724C3" w:rsidRPr="009569D1">
        <w:rPr>
          <w:rFonts w:ascii="Century Gothic" w:hAnsi="Century Gothic"/>
          <w:b/>
          <w:bCs/>
          <w:i/>
          <w:iCs/>
        </w:rPr>
        <w:t xml:space="preserve"> bij </w:t>
      </w:r>
      <w:r w:rsidR="00933FDD" w:rsidRPr="009569D1">
        <w:rPr>
          <w:rFonts w:ascii="Century Gothic" w:hAnsi="Century Gothic"/>
          <w:b/>
          <w:bCs/>
          <w:i/>
          <w:iCs/>
        </w:rPr>
        <w:t xml:space="preserve">kinderen met </w:t>
      </w:r>
      <w:r w:rsidR="007218F9" w:rsidRPr="009569D1">
        <w:rPr>
          <w:rFonts w:ascii="Century Gothic" w:hAnsi="Century Gothic"/>
          <w:b/>
          <w:bCs/>
          <w:i/>
          <w:iCs/>
        </w:rPr>
        <w:t xml:space="preserve">en door </w:t>
      </w:r>
      <w:r w:rsidR="00933FDD" w:rsidRPr="009569D1">
        <w:rPr>
          <w:rFonts w:ascii="Century Gothic" w:hAnsi="Century Gothic"/>
          <w:b/>
          <w:bCs/>
          <w:i/>
          <w:iCs/>
        </w:rPr>
        <w:t>onze team</w:t>
      </w:r>
      <w:r w:rsidR="00167CC9" w:rsidRPr="009569D1">
        <w:rPr>
          <w:rFonts w:ascii="Century Gothic" w:hAnsi="Century Gothic"/>
          <w:b/>
          <w:bCs/>
          <w:i/>
          <w:iCs/>
        </w:rPr>
        <w:t>-</w:t>
      </w:r>
      <w:r w:rsidR="00933FDD" w:rsidRPr="009569D1">
        <w:rPr>
          <w:rFonts w:ascii="Century Gothic" w:hAnsi="Century Gothic"/>
          <w:b/>
          <w:bCs/>
          <w:i/>
          <w:iCs/>
        </w:rPr>
        <w:t>kracht</w:t>
      </w:r>
      <w:r w:rsidR="000B6F03" w:rsidRPr="009569D1">
        <w:rPr>
          <w:rFonts w:ascii="Century Gothic" w:hAnsi="Century Gothic"/>
          <w:b/>
          <w:bCs/>
          <w:i/>
          <w:iCs/>
        </w:rPr>
        <w:t>’</w:t>
      </w:r>
      <w:r w:rsidR="00933FDD">
        <w:rPr>
          <w:rFonts w:ascii="Century Gothic" w:hAnsi="Century Gothic"/>
        </w:rPr>
        <w:t>.</w:t>
      </w:r>
      <w:r w:rsidR="00731966">
        <w:rPr>
          <w:rFonts w:ascii="Century Gothic" w:hAnsi="Century Gothic"/>
        </w:rPr>
        <w:t xml:space="preserve"> </w:t>
      </w:r>
    </w:p>
    <w:p w14:paraId="629F7BCB" w14:textId="056A237A" w:rsidR="005B08C0" w:rsidRDefault="005B08C0" w:rsidP="00797300">
      <w:pPr>
        <w:pStyle w:val="Geenafstand"/>
        <w:numPr>
          <w:ilvl w:val="0"/>
          <w:numId w:val="4"/>
        </w:numPr>
        <w:jc w:val="both"/>
        <w:rPr>
          <w:rFonts w:ascii="Century Gothic" w:hAnsi="Century Gothic"/>
        </w:rPr>
      </w:pPr>
      <w:r w:rsidRPr="00797300">
        <w:rPr>
          <w:rFonts w:ascii="Century Gothic" w:hAnsi="Century Gothic"/>
          <w:b/>
          <w:bCs/>
          <w:color w:val="92D050"/>
        </w:rPr>
        <w:t>Heldergroen</w:t>
      </w:r>
      <w:r>
        <w:rPr>
          <w:rFonts w:ascii="Century Gothic" w:hAnsi="Century Gothic"/>
        </w:rPr>
        <w:t xml:space="preserve"> als </w:t>
      </w:r>
      <w:r w:rsidR="00EA166A">
        <w:rPr>
          <w:rFonts w:ascii="Century Gothic" w:hAnsi="Century Gothic"/>
        </w:rPr>
        <w:t>‘</w:t>
      </w:r>
      <w:r w:rsidR="00EA166A" w:rsidRPr="00FB0AE6">
        <w:rPr>
          <w:rFonts w:ascii="Century Gothic" w:hAnsi="Century Gothic"/>
          <w:b/>
          <w:bCs/>
        </w:rPr>
        <w:t>gezonde</w:t>
      </w:r>
      <w:r w:rsidR="00EA166A">
        <w:rPr>
          <w:rFonts w:ascii="Century Gothic" w:hAnsi="Century Gothic"/>
        </w:rPr>
        <w:t xml:space="preserve">’ </w:t>
      </w:r>
      <w:r>
        <w:rPr>
          <w:rFonts w:ascii="Century Gothic" w:hAnsi="Century Gothic"/>
        </w:rPr>
        <w:t xml:space="preserve">kleur voor groei (=verandering, </w:t>
      </w:r>
      <w:r w:rsidR="007016A5">
        <w:rPr>
          <w:rFonts w:ascii="Century Gothic" w:hAnsi="Century Gothic"/>
        </w:rPr>
        <w:t>=menswording) heeft een kalmerende, stabiliserende en ontspannende werking.</w:t>
      </w:r>
      <w:r w:rsidR="0062169B">
        <w:rPr>
          <w:rFonts w:ascii="Century Gothic" w:hAnsi="Century Gothic"/>
        </w:rPr>
        <w:t xml:space="preserve"> Het is de kleur van de hoop. Onze </w:t>
      </w:r>
      <w:r w:rsidR="0062169B" w:rsidRPr="00FB0AE6">
        <w:rPr>
          <w:rFonts w:ascii="Century Gothic" w:hAnsi="Century Gothic"/>
          <w:b/>
          <w:bCs/>
        </w:rPr>
        <w:t>pedagogie</w:t>
      </w:r>
      <w:r w:rsidR="0062169B">
        <w:rPr>
          <w:rFonts w:ascii="Century Gothic" w:hAnsi="Century Gothic"/>
        </w:rPr>
        <w:t xml:space="preserve"> is die </w:t>
      </w:r>
      <w:r w:rsidR="0062169B" w:rsidRPr="00FB0AE6">
        <w:rPr>
          <w:rFonts w:ascii="Century Gothic" w:hAnsi="Century Gothic"/>
          <w:b/>
          <w:bCs/>
        </w:rPr>
        <w:t>van de hoop</w:t>
      </w:r>
      <w:r w:rsidR="0062169B">
        <w:rPr>
          <w:rFonts w:ascii="Century Gothic" w:hAnsi="Century Gothic"/>
        </w:rPr>
        <w:t xml:space="preserve">. </w:t>
      </w:r>
      <w:r w:rsidR="00124237">
        <w:rPr>
          <w:rFonts w:ascii="Century Gothic" w:hAnsi="Century Gothic"/>
        </w:rPr>
        <w:t xml:space="preserve">Zo maken we ook onze inspiratie waar als </w:t>
      </w:r>
      <w:r w:rsidR="00124237" w:rsidRPr="00FB0AE6">
        <w:rPr>
          <w:rFonts w:ascii="Century Gothic" w:hAnsi="Century Gothic"/>
          <w:b/>
          <w:bCs/>
        </w:rPr>
        <w:t>katholieke dialoogschool</w:t>
      </w:r>
      <w:r w:rsidR="00124237">
        <w:rPr>
          <w:rFonts w:ascii="Century Gothic" w:hAnsi="Century Gothic"/>
        </w:rPr>
        <w:t xml:space="preserve">: </w:t>
      </w:r>
      <w:r w:rsidR="006D1B3B">
        <w:rPr>
          <w:rFonts w:ascii="Century Gothic" w:hAnsi="Century Gothic"/>
        </w:rPr>
        <w:t>vanuit onze eigen identiteit is er plaats voor ieders eigenheid en</w:t>
      </w:r>
      <w:r w:rsidR="00FB0AE6">
        <w:rPr>
          <w:rFonts w:ascii="Century Gothic" w:hAnsi="Century Gothic"/>
        </w:rPr>
        <w:t xml:space="preserve"> hebben we een open houding naar de </w:t>
      </w:r>
      <w:proofErr w:type="spellStart"/>
      <w:r w:rsidR="00FB0AE6" w:rsidRPr="00A852F4">
        <w:rPr>
          <w:rFonts w:ascii="Century Gothic" w:hAnsi="Century Gothic"/>
          <w:b/>
          <w:bCs/>
        </w:rPr>
        <w:t>samen-leving</w:t>
      </w:r>
      <w:proofErr w:type="spellEnd"/>
      <w:r w:rsidR="00FB0AE6">
        <w:rPr>
          <w:rFonts w:ascii="Century Gothic" w:hAnsi="Century Gothic"/>
        </w:rPr>
        <w:t xml:space="preserve"> in al haar diversiteit</w:t>
      </w:r>
      <w:r w:rsidR="00A852F4">
        <w:rPr>
          <w:rFonts w:ascii="Century Gothic" w:hAnsi="Century Gothic"/>
        </w:rPr>
        <w:t>.</w:t>
      </w:r>
    </w:p>
    <w:p w14:paraId="1258FBEB" w14:textId="7AC52B9A" w:rsidR="00EA166A" w:rsidRDefault="00EA166A" w:rsidP="00D84085">
      <w:pPr>
        <w:pStyle w:val="Geenafstand"/>
        <w:jc w:val="both"/>
        <w:rPr>
          <w:rFonts w:ascii="Century Gothic" w:hAnsi="Century Gothic"/>
        </w:rPr>
      </w:pPr>
    </w:p>
    <w:p w14:paraId="7926ACDA" w14:textId="79A7B975" w:rsidR="00EA166A" w:rsidRDefault="00EA166A" w:rsidP="00D84085">
      <w:pPr>
        <w:pStyle w:val="Geenafstand"/>
        <w:jc w:val="both"/>
        <w:rPr>
          <w:rFonts w:ascii="Century Gothic" w:hAnsi="Century Gothic"/>
        </w:rPr>
      </w:pPr>
    </w:p>
    <w:p w14:paraId="3FD6D8B0" w14:textId="77777777" w:rsidR="007F14E2" w:rsidRDefault="007F14E2" w:rsidP="00D84085">
      <w:pPr>
        <w:pStyle w:val="Geenafstand"/>
        <w:jc w:val="both"/>
        <w:rPr>
          <w:rFonts w:ascii="Century Gothic" w:hAnsi="Century Gothic"/>
        </w:rPr>
      </w:pPr>
    </w:p>
    <w:p w14:paraId="2F305AAA" w14:textId="77777777" w:rsidR="007F14E2" w:rsidRDefault="007F14E2" w:rsidP="00D84085">
      <w:pPr>
        <w:pStyle w:val="Geenafstand"/>
        <w:jc w:val="both"/>
        <w:rPr>
          <w:rFonts w:ascii="Century Gothic" w:hAnsi="Century Gothic"/>
        </w:rPr>
      </w:pPr>
    </w:p>
    <w:p w14:paraId="3282BCCF" w14:textId="443D85E6" w:rsidR="00C127E7" w:rsidRDefault="0053435F" w:rsidP="00D84085">
      <w:pPr>
        <w:pStyle w:val="Geenafstand"/>
        <w:jc w:val="both"/>
        <w:rPr>
          <w:rFonts w:ascii="Century Gothic" w:hAnsi="Century Gothic"/>
          <w:color w:val="00B0F0"/>
        </w:rPr>
      </w:pPr>
      <w:r w:rsidRPr="00A93971">
        <w:rPr>
          <w:rFonts w:ascii="Century Gothic" w:hAnsi="Century Gothic"/>
          <w:color w:val="00B0F0"/>
        </w:rPr>
        <w:lastRenderedPageBreak/>
        <w:t>w</w:t>
      </w:r>
      <w:r w:rsidR="007F14E2" w:rsidRPr="00A93971">
        <w:rPr>
          <w:rFonts w:ascii="Century Gothic" w:hAnsi="Century Gothic"/>
          <w:color w:val="00B0F0"/>
        </w:rPr>
        <w:t>ij</w:t>
      </w:r>
    </w:p>
    <w:p w14:paraId="0746992E" w14:textId="57D3EEA4" w:rsidR="00F01A01" w:rsidRPr="00B34CC4" w:rsidRDefault="00F01A01" w:rsidP="00596CC6">
      <w:pPr>
        <w:pStyle w:val="Geenafstand"/>
        <w:jc w:val="right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>-de leraar helpt groeien-</w:t>
      </w:r>
    </w:p>
    <w:p w14:paraId="7430C15E" w14:textId="4E9C6099" w:rsidR="0053435F" w:rsidRPr="00B34CC4" w:rsidRDefault="0053435F" w:rsidP="00D84085">
      <w:pPr>
        <w:pStyle w:val="Geenafstand"/>
        <w:jc w:val="both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14:paraId="4B85B66F" w14:textId="0A200F99" w:rsidR="00DD69E5" w:rsidRDefault="00CA0E00" w:rsidP="00A93971">
      <w:pPr>
        <w:pStyle w:val="Geenafstand"/>
        <w:ind w:left="705"/>
        <w:jc w:val="both"/>
        <w:rPr>
          <w:rFonts w:ascii="Century Gothic" w:hAnsi="Century Gothic"/>
        </w:rPr>
      </w:pPr>
      <w:r w:rsidRPr="00570C8F">
        <w:rPr>
          <w:rFonts w:ascii="Century Gothic" w:hAnsi="Century Gothic"/>
          <w:b/>
          <w:bCs/>
        </w:rPr>
        <w:t>W</w:t>
      </w:r>
      <w:r w:rsidR="005C5E72" w:rsidRPr="00570C8F">
        <w:rPr>
          <w:rFonts w:ascii="Century Gothic" w:hAnsi="Century Gothic"/>
          <w:b/>
          <w:bCs/>
        </w:rPr>
        <w:t xml:space="preserve">ij </w:t>
      </w:r>
      <w:r w:rsidR="005C5E72">
        <w:rPr>
          <w:rFonts w:ascii="Century Gothic" w:hAnsi="Century Gothic"/>
        </w:rPr>
        <w:t xml:space="preserve">geven geduldig richting aan het </w:t>
      </w:r>
      <w:r w:rsidR="002A137F">
        <w:rPr>
          <w:rFonts w:ascii="Century Gothic" w:hAnsi="Century Gothic"/>
        </w:rPr>
        <w:t xml:space="preserve">proces waarbij kinderen op een realistische, </w:t>
      </w:r>
      <w:r w:rsidR="00AB2A18">
        <w:rPr>
          <w:rFonts w:ascii="Century Gothic" w:hAnsi="Century Gothic"/>
        </w:rPr>
        <w:t>ambitieuze</w:t>
      </w:r>
      <w:r w:rsidR="0070455D">
        <w:rPr>
          <w:rFonts w:ascii="Century Gothic" w:hAnsi="Century Gothic"/>
        </w:rPr>
        <w:t>, onderzoekende</w:t>
      </w:r>
      <w:r w:rsidR="00AB2A18">
        <w:rPr>
          <w:rFonts w:ascii="Century Gothic" w:hAnsi="Century Gothic"/>
        </w:rPr>
        <w:t xml:space="preserve"> en creatieve wijze hun eigen mogelijkheden</w:t>
      </w:r>
      <w:r w:rsidR="00197A60">
        <w:rPr>
          <w:rFonts w:ascii="Century Gothic" w:hAnsi="Century Gothic"/>
        </w:rPr>
        <w:t>,</w:t>
      </w:r>
      <w:r w:rsidR="00AB2A18">
        <w:rPr>
          <w:rFonts w:ascii="Century Gothic" w:hAnsi="Century Gothic"/>
        </w:rPr>
        <w:t xml:space="preserve"> ontwikkel- en ‘leer’</w:t>
      </w:r>
      <w:r w:rsidR="00381B3B">
        <w:rPr>
          <w:rFonts w:ascii="Century Gothic" w:hAnsi="Century Gothic"/>
        </w:rPr>
        <w:t>-</w:t>
      </w:r>
      <w:r w:rsidR="00AB2A18">
        <w:rPr>
          <w:rFonts w:ascii="Century Gothic" w:hAnsi="Century Gothic"/>
        </w:rPr>
        <w:t xml:space="preserve">kracht op het spoor komen. </w:t>
      </w:r>
      <w:r w:rsidR="00A93971">
        <w:rPr>
          <w:rFonts w:ascii="Century Gothic" w:hAnsi="Century Gothic"/>
        </w:rPr>
        <w:t xml:space="preserve"> </w:t>
      </w:r>
    </w:p>
    <w:p w14:paraId="251D5151" w14:textId="77777777" w:rsidR="00DD69E5" w:rsidRDefault="00DD69E5" w:rsidP="00A93971">
      <w:pPr>
        <w:pStyle w:val="Geenafstand"/>
        <w:ind w:left="705"/>
        <w:jc w:val="both"/>
        <w:rPr>
          <w:rFonts w:ascii="Century Gothic" w:hAnsi="Century Gothic"/>
        </w:rPr>
      </w:pPr>
    </w:p>
    <w:p w14:paraId="23FE4D6F" w14:textId="6C7C8282" w:rsidR="00CA0E00" w:rsidRDefault="009B4706" w:rsidP="00A93971">
      <w:pPr>
        <w:pStyle w:val="Geenafstand"/>
        <w:ind w:left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Waarbij kinderen vanuit hun eigen leefwereld én </w:t>
      </w:r>
      <w:proofErr w:type="spellStart"/>
      <w:r>
        <w:rPr>
          <w:rFonts w:ascii="Century Gothic" w:hAnsi="Century Gothic"/>
        </w:rPr>
        <w:t>blikverruimend</w:t>
      </w:r>
      <w:proofErr w:type="spellEnd"/>
      <w:r>
        <w:rPr>
          <w:rFonts w:ascii="Century Gothic" w:hAnsi="Century Gothic"/>
        </w:rPr>
        <w:t>, betekenisvol mogen leren op eigen tempo en niveau.</w:t>
      </w:r>
      <w:r w:rsidR="00EC1D29">
        <w:rPr>
          <w:rFonts w:ascii="Century Gothic" w:hAnsi="Century Gothic"/>
        </w:rPr>
        <w:t xml:space="preserve"> Kinderen krijgen daartoe herhaaldelijk kansen en tijd. Kinderen mogen fouten maken</w:t>
      </w:r>
      <w:r w:rsidR="009B6ED5">
        <w:rPr>
          <w:rFonts w:ascii="Century Gothic" w:hAnsi="Century Gothic"/>
        </w:rPr>
        <w:t xml:space="preserve">, zo </w:t>
      </w:r>
      <w:r w:rsidR="00D85A62">
        <w:rPr>
          <w:rFonts w:ascii="Century Gothic" w:hAnsi="Century Gothic"/>
        </w:rPr>
        <w:t>kunnen we hun zelfvertrouwen aansterken.</w:t>
      </w:r>
    </w:p>
    <w:p w14:paraId="518E38A5" w14:textId="77777777" w:rsidR="0053435F" w:rsidRDefault="0053435F" w:rsidP="00D84085">
      <w:pPr>
        <w:pStyle w:val="Geenafstand"/>
        <w:jc w:val="both"/>
        <w:rPr>
          <w:rFonts w:ascii="Century Gothic" w:hAnsi="Century Gothic"/>
        </w:rPr>
      </w:pPr>
    </w:p>
    <w:p w14:paraId="1E0F742F" w14:textId="79145E57" w:rsidR="007F14E2" w:rsidRDefault="007F14E2" w:rsidP="00D84085">
      <w:pPr>
        <w:pStyle w:val="Geenafstand"/>
        <w:jc w:val="both"/>
        <w:rPr>
          <w:rFonts w:ascii="Century Gothic" w:hAnsi="Century Gothic"/>
          <w:color w:val="00B0F0"/>
        </w:rPr>
      </w:pPr>
      <w:r w:rsidRPr="00A93971">
        <w:rPr>
          <w:rFonts w:ascii="Century Gothic" w:hAnsi="Century Gothic"/>
          <w:color w:val="00B0F0"/>
        </w:rPr>
        <w:t>laten</w:t>
      </w:r>
    </w:p>
    <w:p w14:paraId="1D743A60" w14:textId="7CF24C96" w:rsidR="001919EB" w:rsidRPr="00B34CC4" w:rsidRDefault="001919EB" w:rsidP="00596CC6">
      <w:pPr>
        <w:pStyle w:val="Geenafstand"/>
        <w:jc w:val="right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>-zichzelf l</w:t>
      </w:r>
      <w:r w:rsidR="008B39C1"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>aten</w:t>
      </w:r>
      <w:r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kennen en zo écht ontwikkelen-</w:t>
      </w:r>
    </w:p>
    <w:p w14:paraId="3821B4AD" w14:textId="001D2F69" w:rsidR="00C441C0" w:rsidRPr="00B34CC4" w:rsidRDefault="00C441C0" w:rsidP="00D84085">
      <w:pPr>
        <w:pStyle w:val="Geenafstand"/>
        <w:jc w:val="both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14:paraId="7AB08B75" w14:textId="2DD6BFBC" w:rsidR="00C441C0" w:rsidRDefault="00F70F4E" w:rsidP="00570C8F">
      <w:pPr>
        <w:pStyle w:val="Geenafstand"/>
        <w:ind w:left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Samen met de k</w:t>
      </w:r>
      <w:r w:rsidR="00570C8F">
        <w:rPr>
          <w:rFonts w:ascii="Century Gothic" w:hAnsi="Century Gothic"/>
        </w:rPr>
        <w:t xml:space="preserve">inderen </w:t>
      </w:r>
      <w:r w:rsidR="00570C8F" w:rsidRPr="00570C8F">
        <w:rPr>
          <w:rFonts w:ascii="Century Gothic" w:hAnsi="Century Gothic"/>
          <w:b/>
          <w:bCs/>
        </w:rPr>
        <w:t>laten</w:t>
      </w:r>
      <w:r w:rsidR="00570C8F">
        <w:rPr>
          <w:rFonts w:ascii="Century Gothic" w:hAnsi="Century Gothic"/>
        </w:rPr>
        <w:t xml:space="preserve"> we </w:t>
      </w:r>
      <w:r>
        <w:rPr>
          <w:rFonts w:ascii="Century Gothic" w:hAnsi="Century Gothic"/>
        </w:rPr>
        <w:t xml:space="preserve">hen </w:t>
      </w:r>
      <w:r w:rsidR="00570C8F">
        <w:rPr>
          <w:rFonts w:ascii="Century Gothic" w:hAnsi="Century Gothic"/>
        </w:rPr>
        <w:t>voldoende reflecteren zodat ze eigenaar worden van hun eigen leerproces en hun eigen ontwikkeling als persoon.</w:t>
      </w:r>
    </w:p>
    <w:p w14:paraId="43B4262B" w14:textId="6BBB424B" w:rsidR="007F14E2" w:rsidRDefault="007F14E2" w:rsidP="00D84085">
      <w:pPr>
        <w:pStyle w:val="Geenafstand"/>
        <w:jc w:val="both"/>
        <w:rPr>
          <w:rFonts w:ascii="Century Gothic" w:hAnsi="Century Gothic"/>
        </w:rPr>
      </w:pPr>
    </w:p>
    <w:p w14:paraId="00DFA2A6" w14:textId="77777777" w:rsidR="00570C8F" w:rsidRDefault="00570C8F" w:rsidP="00D84085">
      <w:pPr>
        <w:pStyle w:val="Geenafstand"/>
        <w:jc w:val="both"/>
        <w:rPr>
          <w:rFonts w:ascii="Century Gothic" w:hAnsi="Century Gothic"/>
        </w:rPr>
      </w:pPr>
    </w:p>
    <w:p w14:paraId="36C68FA1" w14:textId="11DEB370" w:rsidR="007F14E2" w:rsidRDefault="007F14E2" w:rsidP="00D84085">
      <w:pPr>
        <w:pStyle w:val="Geenafstand"/>
        <w:jc w:val="both"/>
        <w:rPr>
          <w:rFonts w:ascii="Century Gothic" w:hAnsi="Century Gothic"/>
          <w:color w:val="00B0F0"/>
        </w:rPr>
      </w:pPr>
      <w:r w:rsidRPr="00A93971">
        <w:rPr>
          <w:rFonts w:ascii="Century Gothic" w:hAnsi="Century Gothic"/>
          <w:color w:val="00B0F0"/>
        </w:rPr>
        <w:t>uw kind</w:t>
      </w:r>
    </w:p>
    <w:p w14:paraId="279692E6" w14:textId="79D345E0" w:rsidR="001919EB" w:rsidRPr="00B34CC4" w:rsidRDefault="001919EB" w:rsidP="00596CC6">
      <w:pPr>
        <w:pStyle w:val="Geenafstand"/>
        <w:jc w:val="right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>-samen zorg dragen-</w:t>
      </w:r>
    </w:p>
    <w:p w14:paraId="333B0A2F" w14:textId="01736720" w:rsidR="00570C8F" w:rsidRDefault="00570C8F" w:rsidP="00D84085">
      <w:pPr>
        <w:pStyle w:val="Geenafstand"/>
        <w:jc w:val="both"/>
        <w:rPr>
          <w:rFonts w:ascii="Century Gothic" w:hAnsi="Century Gothic"/>
        </w:rPr>
      </w:pPr>
    </w:p>
    <w:p w14:paraId="4347DA84" w14:textId="5FB1A48A" w:rsidR="0010732B" w:rsidRDefault="0010732B" w:rsidP="00E32E22">
      <w:pPr>
        <w:pStyle w:val="Geenafstand"/>
        <w:ind w:left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Door gedeeld leiderschap</w:t>
      </w:r>
      <w:r w:rsidR="00E32E22">
        <w:rPr>
          <w:rFonts w:ascii="Century Gothic" w:hAnsi="Century Gothic"/>
        </w:rPr>
        <w:t>, in nauwe samenwerking met veel partners</w:t>
      </w:r>
      <w:r>
        <w:rPr>
          <w:rFonts w:ascii="Century Gothic" w:hAnsi="Century Gothic"/>
        </w:rPr>
        <w:t xml:space="preserve"> en </w:t>
      </w:r>
      <w:r w:rsidR="00E32E22">
        <w:rPr>
          <w:rFonts w:ascii="Century Gothic" w:hAnsi="Century Gothic"/>
        </w:rPr>
        <w:t xml:space="preserve">vanuit </w:t>
      </w:r>
      <w:r>
        <w:rPr>
          <w:rFonts w:ascii="Century Gothic" w:hAnsi="Century Gothic"/>
        </w:rPr>
        <w:t xml:space="preserve">de verscheidenheid als schoolteam </w:t>
      </w:r>
      <w:r w:rsidR="00D148D9">
        <w:rPr>
          <w:rFonts w:ascii="Century Gothic" w:hAnsi="Century Gothic"/>
        </w:rPr>
        <w:t xml:space="preserve">durven we </w:t>
      </w:r>
      <w:r w:rsidR="005A4526" w:rsidRPr="005A4526">
        <w:rPr>
          <w:rFonts w:ascii="Century Gothic" w:hAnsi="Century Gothic"/>
          <w:b/>
          <w:bCs/>
        </w:rPr>
        <w:t>uw kind</w:t>
      </w:r>
      <w:r w:rsidR="005A4526">
        <w:rPr>
          <w:rFonts w:ascii="Century Gothic" w:hAnsi="Century Gothic"/>
        </w:rPr>
        <w:t>/</w:t>
      </w:r>
      <w:r w:rsidR="00D148D9" w:rsidRPr="00E32E22">
        <w:rPr>
          <w:rFonts w:ascii="Century Gothic" w:hAnsi="Century Gothic"/>
          <w:b/>
          <w:bCs/>
        </w:rPr>
        <w:t>kinderen</w:t>
      </w:r>
      <w:r w:rsidR="00D148D9">
        <w:rPr>
          <w:rFonts w:ascii="Century Gothic" w:hAnsi="Century Gothic"/>
        </w:rPr>
        <w:t xml:space="preserve"> verschillend behandelen om zo gelijke kansen te bieden</w:t>
      </w:r>
      <w:r w:rsidR="00E32E22">
        <w:rPr>
          <w:rFonts w:ascii="Century Gothic" w:hAnsi="Century Gothic"/>
        </w:rPr>
        <w:t>. W</w:t>
      </w:r>
      <w:r w:rsidR="00D148D9">
        <w:rPr>
          <w:rFonts w:ascii="Century Gothic" w:hAnsi="Century Gothic"/>
        </w:rPr>
        <w:t xml:space="preserve">e willen voor alle </w:t>
      </w:r>
      <w:r w:rsidR="00800032">
        <w:rPr>
          <w:rFonts w:ascii="Century Gothic" w:hAnsi="Century Gothic"/>
        </w:rPr>
        <w:t>kinderen goed doen, daarom kunnen we niet voor iedereen hetzelfde doen.</w:t>
      </w:r>
    </w:p>
    <w:p w14:paraId="67C84592" w14:textId="0F55164D" w:rsidR="00FD570E" w:rsidRDefault="00FD570E" w:rsidP="00D84085">
      <w:pPr>
        <w:pStyle w:val="Geenafstan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0CB048A" w14:textId="7779E9FC" w:rsidR="007F14E2" w:rsidRDefault="007F14E2" w:rsidP="00D84085">
      <w:pPr>
        <w:pStyle w:val="Geenafstand"/>
        <w:jc w:val="both"/>
        <w:rPr>
          <w:rFonts w:ascii="Century Gothic" w:hAnsi="Century Gothic"/>
        </w:rPr>
      </w:pPr>
    </w:p>
    <w:p w14:paraId="1B12702B" w14:textId="03F6ACF5" w:rsidR="007F14E2" w:rsidRDefault="007F14E2" w:rsidP="00D84085">
      <w:pPr>
        <w:pStyle w:val="Geenafstand"/>
        <w:jc w:val="both"/>
        <w:rPr>
          <w:rFonts w:ascii="Century Gothic" w:hAnsi="Century Gothic"/>
          <w:color w:val="00B0F0"/>
        </w:rPr>
      </w:pPr>
      <w:r w:rsidRPr="00A93971">
        <w:rPr>
          <w:rFonts w:ascii="Century Gothic" w:hAnsi="Century Gothic"/>
          <w:color w:val="00B0F0"/>
        </w:rPr>
        <w:t>groeien</w:t>
      </w:r>
    </w:p>
    <w:p w14:paraId="2955F684" w14:textId="0FCF4C6B" w:rsidR="003A146E" w:rsidRPr="00B34CC4" w:rsidRDefault="003A146E" w:rsidP="00596CC6">
      <w:pPr>
        <w:pStyle w:val="Geenafstand"/>
        <w:jc w:val="right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-verbonden </w:t>
      </w:r>
      <w:r w:rsidR="00B34CC4"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&amp; </w:t>
      </w:r>
      <w:r w:rsidR="00596CC6"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harmonieus leren </w:t>
      </w:r>
      <w:proofErr w:type="spellStart"/>
      <w:r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>samenle</w:t>
      </w:r>
      <w:r w:rsidR="00596CC6"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>r</w:t>
      </w:r>
      <w:r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>en</w:t>
      </w:r>
      <w:proofErr w:type="spellEnd"/>
      <w:r w:rsidR="00596CC6"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én samenleven</w:t>
      </w:r>
      <w:r w:rsidRPr="00B34CC4">
        <w:rPr>
          <w:rFonts w:ascii="Century Gothic" w:hAnsi="Century Gothic"/>
          <w:color w:val="808080" w:themeColor="background1" w:themeShade="80"/>
          <w:sz w:val="16"/>
          <w:szCs w:val="16"/>
        </w:rPr>
        <w:t>-</w:t>
      </w:r>
    </w:p>
    <w:p w14:paraId="6476C00D" w14:textId="3AB2903C" w:rsidR="002D3A5D" w:rsidRPr="00B34CC4" w:rsidRDefault="002D3A5D" w:rsidP="00D84085">
      <w:pPr>
        <w:pStyle w:val="Geenafstand"/>
        <w:jc w:val="both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14:paraId="2311303A" w14:textId="77777777" w:rsidR="00690CF2" w:rsidRDefault="002D3A5D" w:rsidP="004E5A66">
      <w:pPr>
        <w:pStyle w:val="Geenafstand"/>
        <w:ind w:left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Wij geloven onvoorwaardelijk in de </w:t>
      </w:r>
      <w:r w:rsidR="00181443">
        <w:rPr>
          <w:rFonts w:ascii="Century Gothic" w:hAnsi="Century Gothic"/>
        </w:rPr>
        <w:t xml:space="preserve">groei- en ontwikkelingsmogelijkheden van elk kind. De durf en de wil om tot </w:t>
      </w:r>
      <w:r w:rsidR="004E5A66">
        <w:rPr>
          <w:rFonts w:ascii="Century Gothic" w:hAnsi="Century Gothic"/>
        </w:rPr>
        <w:t xml:space="preserve">een </w:t>
      </w:r>
      <w:r w:rsidR="00181443">
        <w:rPr>
          <w:rFonts w:ascii="Century Gothic" w:hAnsi="Century Gothic"/>
        </w:rPr>
        <w:t xml:space="preserve">duurzaam engagement uit te </w:t>
      </w:r>
      <w:r w:rsidR="00181443" w:rsidRPr="004E5A66">
        <w:rPr>
          <w:rFonts w:ascii="Century Gothic" w:hAnsi="Century Gothic"/>
          <w:b/>
          <w:bCs/>
        </w:rPr>
        <w:t>groeien</w:t>
      </w:r>
      <w:r w:rsidR="004E5A66" w:rsidRPr="004E5A66">
        <w:rPr>
          <w:rFonts w:ascii="Century Gothic" w:hAnsi="Century Gothic"/>
          <w:b/>
          <w:bCs/>
        </w:rPr>
        <w:t xml:space="preserve"> </w:t>
      </w:r>
      <w:r w:rsidR="004E5A66">
        <w:rPr>
          <w:rFonts w:ascii="Century Gothic" w:hAnsi="Century Gothic"/>
        </w:rPr>
        <w:t>wordt door de leraar uitgedaagd, begeleid en aangemoedigd.</w:t>
      </w:r>
      <w:r w:rsidR="00445810">
        <w:rPr>
          <w:rFonts w:ascii="Century Gothic" w:hAnsi="Century Gothic"/>
        </w:rPr>
        <w:t xml:space="preserve"> </w:t>
      </w:r>
    </w:p>
    <w:p w14:paraId="2A850FD0" w14:textId="77777777" w:rsidR="00690CF2" w:rsidRDefault="00690CF2" w:rsidP="004E5A66">
      <w:pPr>
        <w:pStyle w:val="Geenafstand"/>
        <w:ind w:left="705"/>
        <w:jc w:val="both"/>
        <w:rPr>
          <w:rFonts w:ascii="Century Gothic" w:hAnsi="Century Gothic"/>
        </w:rPr>
      </w:pPr>
    </w:p>
    <w:p w14:paraId="6F541BA5" w14:textId="6573E780" w:rsidR="002D3A5D" w:rsidRDefault="00445810" w:rsidP="004E5A66">
      <w:pPr>
        <w:pStyle w:val="Geenafstand"/>
        <w:ind w:left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helpen kinderen </w:t>
      </w:r>
      <w:r w:rsidR="00375EA7">
        <w:rPr>
          <w:rFonts w:ascii="Century Gothic" w:hAnsi="Century Gothic"/>
        </w:rPr>
        <w:t xml:space="preserve">bij het schrijven van hun eigen levensverhaal en bij het zoeken naar de rol van zingeving hierin. Geloof wordt </w:t>
      </w:r>
      <w:r w:rsidR="00C02785">
        <w:rPr>
          <w:rFonts w:ascii="Century Gothic" w:hAnsi="Century Gothic"/>
        </w:rPr>
        <w:t>nooit opgedrongen. Alle kinderen maken kennis met de figuur van Jezus en we reiken hen kansen tot beleving aan.</w:t>
      </w:r>
    </w:p>
    <w:p w14:paraId="0FD42CDF" w14:textId="77777777" w:rsidR="007F14E2" w:rsidRDefault="007F14E2" w:rsidP="00D84085">
      <w:pPr>
        <w:pStyle w:val="Geenafstand"/>
        <w:jc w:val="both"/>
        <w:rPr>
          <w:rFonts w:ascii="Century Gothic" w:hAnsi="Century Gothic"/>
        </w:rPr>
      </w:pPr>
    </w:p>
    <w:sectPr w:rsidR="007F1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86426" w14:textId="77777777" w:rsidR="00910CF4" w:rsidRDefault="00910CF4" w:rsidP="0035042E">
      <w:pPr>
        <w:spacing w:after="0" w:line="240" w:lineRule="auto"/>
      </w:pPr>
      <w:r>
        <w:separator/>
      </w:r>
    </w:p>
  </w:endnote>
  <w:endnote w:type="continuationSeparator" w:id="0">
    <w:p w14:paraId="0F57660A" w14:textId="77777777" w:rsidR="00910CF4" w:rsidRDefault="00910CF4" w:rsidP="0035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B27C" w14:textId="77777777" w:rsidR="00024CC3" w:rsidRDefault="00024C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ACEE" w14:textId="33A8651C" w:rsidR="00E374B3" w:rsidRPr="00E374B3" w:rsidRDefault="00E374B3" w:rsidP="00E374B3">
    <w:pPr>
      <w:pStyle w:val="Voettekst"/>
      <w:jc w:val="center"/>
      <w:rPr>
        <w:sz w:val="16"/>
        <w:szCs w:val="16"/>
      </w:rPr>
    </w:pPr>
    <w:r w:rsidRPr="00E374B3">
      <w:rPr>
        <w:sz w:val="16"/>
        <w:szCs w:val="16"/>
      </w:rPr>
      <w:t>scho</w:t>
    </w:r>
    <w:r w:rsidR="00024CC3">
      <w:rPr>
        <w:sz w:val="16"/>
        <w:szCs w:val="16"/>
      </w:rPr>
      <w:t>olvisie</w:t>
    </w:r>
    <w:r w:rsidR="0073310E" w:rsidRPr="00E374B3">
      <w:rPr>
        <w:sz w:val="16"/>
        <w:szCs w:val="16"/>
      </w:rPr>
      <w:t xml:space="preserve"> VBS Nieuwkerke</w:t>
    </w:r>
  </w:p>
  <w:p w14:paraId="5F3C8765" w14:textId="32A1DEB5" w:rsidR="0035042E" w:rsidRPr="00E374B3" w:rsidRDefault="00A421DA" w:rsidP="00E374B3">
    <w:pPr>
      <w:pStyle w:val="Voettekst"/>
      <w:jc w:val="center"/>
      <w:rPr>
        <w:sz w:val="16"/>
        <w:szCs w:val="16"/>
      </w:rPr>
    </w:pPr>
    <w:r w:rsidRPr="00E374B3">
      <w:rPr>
        <w:sz w:val="16"/>
        <w:szCs w:val="16"/>
      </w:rPr>
      <w:t>VZW Maria Ter Heuvelen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A42C" w14:textId="77777777" w:rsidR="00024CC3" w:rsidRDefault="00024C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CFA7" w14:textId="77777777" w:rsidR="00910CF4" w:rsidRDefault="00910CF4" w:rsidP="0035042E">
      <w:pPr>
        <w:spacing w:after="0" w:line="240" w:lineRule="auto"/>
      </w:pPr>
      <w:r>
        <w:separator/>
      </w:r>
    </w:p>
  </w:footnote>
  <w:footnote w:type="continuationSeparator" w:id="0">
    <w:p w14:paraId="22766275" w14:textId="77777777" w:rsidR="00910CF4" w:rsidRDefault="00910CF4" w:rsidP="0035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CA68" w14:textId="77777777" w:rsidR="00024CC3" w:rsidRDefault="00024CC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8CB56" w14:textId="77777777" w:rsidR="00024CC3" w:rsidRDefault="00024CC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CA72" w14:textId="77777777" w:rsidR="00024CC3" w:rsidRDefault="00024CC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B50"/>
    <w:multiLevelType w:val="hybridMultilevel"/>
    <w:tmpl w:val="0CC8D0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AF4"/>
    <w:multiLevelType w:val="hybridMultilevel"/>
    <w:tmpl w:val="66CE74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C70"/>
    <w:multiLevelType w:val="hybridMultilevel"/>
    <w:tmpl w:val="AAECB8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B97"/>
    <w:multiLevelType w:val="hybridMultilevel"/>
    <w:tmpl w:val="3118F126"/>
    <w:lvl w:ilvl="0" w:tplc="FA705A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F"/>
    <w:rsid w:val="00024CC3"/>
    <w:rsid w:val="000456A5"/>
    <w:rsid w:val="000B6F03"/>
    <w:rsid w:val="000C69F4"/>
    <w:rsid w:val="000C7910"/>
    <w:rsid w:val="0010732B"/>
    <w:rsid w:val="00124237"/>
    <w:rsid w:val="00167CC9"/>
    <w:rsid w:val="00181443"/>
    <w:rsid w:val="00187449"/>
    <w:rsid w:val="001919EB"/>
    <w:rsid w:val="00197A60"/>
    <w:rsid w:val="001D49DA"/>
    <w:rsid w:val="0021129C"/>
    <w:rsid w:val="002A137F"/>
    <w:rsid w:val="002A3261"/>
    <w:rsid w:val="002B3CFF"/>
    <w:rsid w:val="002D3A5D"/>
    <w:rsid w:val="00316CE3"/>
    <w:rsid w:val="0035042E"/>
    <w:rsid w:val="003644E8"/>
    <w:rsid w:val="00367319"/>
    <w:rsid w:val="00375EA7"/>
    <w:rsid w:val="00381B3B"/>
    <w:rsid w:val="003A04AC"/>
    <w:rsid w:val="003A146E"/>
    <w:rsid w:val="003B4E12"/>
    <w:rsid w:val="003E2F04"/>
    <w:rsid w:val="00445810"/>
    <w:rsid w:val="00456EE6"/>
    <w:rsid w:val="004E5A66"/>
    <w:rsid w:val="00505BE6"/>
    <w:rsid w:val="0051784C"/>
    <w:rsid w:val="0052764E"/>
    <w:rsid w:val="0053435F"/>
    <w:rsid w:val="00570C8F"/>
    <w:rsid w:val="00596CC6"/>
    <w:rsid w:val="005A4526"/>
    <w:rsid w:val="005B08C0"/>
    <w:rsid w:val="005C5E72"/>
    <w:rsid w:val="005D2EFD"/>
    <w:rsid w:val="005D497D"/>
    <w:rsid w:val="005E149E"/>
    <w:rsid w:val="0061609E"/>
    <w:rsid w:val="0062169B"/>
    <w:rsid w:val="00686344"/>
    <w:rsid w:val="00690CF2"/>
    <w:rsid w:val="006A498E"/>
    <w:rsid w:val="006B2CE7"/>
    <w:rsid w:val="006D1B3B"/>
    <w:rsid w:val="006E1036"/>
    <w:rsid w:val="007016A5"/>
    <w:rsid w:val="0070455D"/>
    <w:rsid w:val="007131DF"/>
    <w:rsid w:val="007218F9"/>
    <w:rsid w:val="00731966"/>
    <w:rsid w:val="0073310E"/>
    <w:rsid w:val="007724C3"/>
    <w:rsid w:val="00797300"/>
    <w:rsid w:val="007A31B7"/>
    <w:rsid w:val="007D65F7"/>
    <w:rsid w:val="007E0DBD"/>
    <w:rsid w:val="007E35AB"/>
    <w:rsid w:val="007F14E2"/>
    <w:rsid w:val="00800032"/>
    <w:rsid w:val="00811099"/>
    <w:rsid w:val="00827C8E"/>
    <w:rsid w:val="00885749"/>
    <w:rsid w:val="00897125"/>
    <w:rsid w:val="008B39C1"/>
    <w:rsid w:val="008E7051"/>
    <w:rsid w:val="008F0B5A"/>
    <w:rsid w:val="008F3D91"/>
    <w:rsid w:val="00910CF4"/>
    <w:rsid w:val="0091281F"/>
    <w:rsid w:val="00933FDD"/>
    <w:rsid w:val="009569D1"/>
    <w:rsid w:val="009909C5"/>
    <w:rsid w:val="009930DE"/>
    <w:rsid w:val="009A08CF"/>
    <w:rsid w:val="009A3264"/>
    <w:rsid w:val="009B4706"/>
    <w:rsid w:val="009B6ED5"/>
    <w:rsid w:val="00A421DA"/>
    <w:rsid w:val="00A544CC"/>
    <w:rsid w:val="00A852F4"/>
    <w:rsid w:val="00A93971"/>
    <w:rsid w:val="00A953CE"/>
    <w:rsid w:val="00AB2A18"/>
    <w:rsid w:val="00AB3F14"/>
    <w:rsid w:val="00AB7499"/>
    <w:rsid w:val="00AC5A0D"/>
    <w:rsid w:val="00AE0988"/>
    <w:rsid w:val="00AE133D"/>
    <w:rsid w:val="00B34CC4"/>
    <w:rsid w:val="00B46F2F"/>
    <w:rsid w:val="00B6247C"/>
    <w:rsid w:val="00C02785"/>
    <w:rsid w:val="00C127E7"/>
    <w:rsid w:val="00C12CC7"/>
    <w:rsid w:val="00C441C0"/>
    <w:rsid w:val="00C5464A"/>
    <w:rsid w:val="00C57686"/>
    <w:rsid w:val="00C76C74"/>
    <w:rsid w:val="00C77DD2"/>
    <w:rsid w:val="00CA0E00"/>
    <w:rsid w:val="00CB067A"/>
    <w:rsid w:val="00CC266F"/>
    <w:rsid w:val="00D02D16"/>
    <w:rsid w:val="00D148D9"/>
    <w:rsid w:val="00D74D3B"/>
    <w:rsid w:val="00D84085"/>
    <w:rsid w:val="00D85A62"/>
    <w:rsid w:val="00DD69E5"/>
    <w:rsid w:val="00DE4FD3"/>
    <w:rsid w:val="00DF5138"/>
    <w:rsid w:val="00E32E22"/>
    <w:rsid w:val="00E374B3"/>
    <w:rsid w:val="00E37A21"/>
    <w:rsid w:val="00E433BD"/>
    <w:rsid w:val="00E52937"/>
    <w:rsid w:val="00E545AC"/>
    <w:rsid w:val="00E953AE"/>
    <w:rsid w:val="00EA166A"/>
    <w:rsid w:val="00EA574E"/>
    <w:rsid w:val="00EC02CE"/>
    <w:rsid w:val="00EC1D29"/>
    <w:rsid w:val="00EC6C0B"/>
    <w:rsid w:val="00EC702A"/>
    <w:rsid w:val="00F01A01"/>
    <w:rsid w:val="00F4024C"/>
    <w:rsid w:val="00F70F4E"/>
    <w:rsid w:val="00FB0AE6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9EB2"/>
  <w15:chartTrackingRefBased/>
  <w15:docId w15:val="{4A945DE8-6C52-49D3-81B6-DCE2BA59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08C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5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42E"/>
  </w:style>
  <w:style w:type="paragraph" w:styleId="Voettekst">
    <w:name w:val="footer"/>
    <w:basedOn w:val="Standaard"/>
    <w:link w:val="VoettekstChar"/>
    <w:uiPriority w:val="99"/>
    <w:unhideWhenUsed/>
    <w:rsid w:val="0035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042E"/>
  </w:style>
  <w:style w:type="paragraph" w:styleId="Ballontekst">
    <w:name w:val="Balloon Text"/>
    <w:basedOn w:val="Standaard"/>
    <w:link w:val="BallontekstChar"/>
    <w:uiPriority w:val="99"/>
    <w:semiHidden/>
    <w:unhideWhenUsed/>
    <w:rsid w:val="00E4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17E4D9108B4428161A2CB2EB8ADC6" ma:contentTypeVersion="11" ma:contentTypeDescription="Create a new document." ma:contentTypeScope="" ma:versionID="b42e6b09419e880762d07f76291af44d">
  <xsd:schema xmlns:xsd="http://www.w3.org/2001/XMLSchema" xmlns:xs="http://www.w3.org/2001/XMLSchema" xmlns:p="http://schemas.microsoft.com/office/2006/metadata/properties" xmlns:ns3="0eb9cb76-c3d6-4bf0-82ef-5fae0ad1272f" xmlns:ns4="71f99adc-9479-418d-a958-eb30e1e4862e" targetNamespace="http://schemas.microsoft.com/office/2006/metadata/properties" ma:root="true" ma:fieldsID="2f691368c3d8fb9225caff23e221c209" ns3:_="" ns4:_="">
    <xsd:import namespace="0eb9cb76-c3d6-4bf0-82ef-5fae0ad1272f"/>
    <xsd:import namespace="71f99adc-9479-418d-a958-eb30e1e486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cb76-c3d6-4bf0-82ef-5fae0ad127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99adc-9479-418d-a958-eb30e1e48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CB788-8102-4BD3-96C3-3B0BD9B6B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9cb76-c3d6-4bf0-82ef-5fae0ad1272f"/>
    <ds:schemaRef ds:uri="71f99adc-9479-418d-a958-eb30e1e48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FF21A-2103-4E54-828D-814415F6B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CEB6A-D6E9-43B9-97D5-8029D55FC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Depré</dc:creator>
  <cp:keywords/>
  <dc:description/>
  <cp:lastModifiedBy>Charlotte Gryson</cp:lastModifiedBy>
  <cp:revision>2</cp:revision>
  <cp:lastPrinted>2019-10-14T11:27:00Z</cp:lastPrinted>
  <dcterms:created xsi:type="dcterms:W3CDTF">2019-10-14T11:27:00Z</dcterms:created>
  <dcterms:modified xsi:type="dcterms:W3CDTF">2019-10-14T11:27:00Z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0x0101001E417E4D9108B4428161A2CB2EB8ADC6</vt:lpwstr>
  </property>
</Properties>
</file>